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52508" w14:textId="6F5CE9E9" w:rsidR="008D384B" w:rsidRPr="00807B6C" w:rsidRDefault="00807B6C" w:rsidP="00807B6C">
      <w:pPr>
        <w:jc w:val="center"/>
        <w:rPr>
          <w:rFonts w:asciiTheme="minorEastAsia" w:hAnsiTheme="minorEastAsia" w:cstheme="minorHAnsi"/>
          <w:sz w:val="22"/>
          <w:szCs w:val="22"/>
        </w:rPr>
      </w:pPr>
      <w:r w:rsidRPr="00807B6C">
        <w:rPr>
          <w:rFonts w:asciiTheme="minorEastAsia" w:hAnsiTheme="minorEastAsia" w:cstheme="minorHAnsi"/>
          <w:sz w:val="22"/>
          <w:szCs w:val="22"/>
        </w:rPr>
        <w:t>HW3</w:t>
      </w:r>
    </w:p>
    <w:p w14:paraId="5A8690F8" w14:textId="1BF2836B" w:rsidR="00807B6C" w:rsidRPr="00807B6C" w:rsidRDefault="000B25BA" w:rsidP="00807B6C">
      <w:pPr>
        <w:jc w:val="center"/>
        <w:rPr>
          <w:rFonts w:asciiTheme="minorEastAsia" w:hAnsiTheme="minorEastAsia" w:cstheme="minorHAnsi"/>
          <w:sz w:val="22"/>
          <w:szCs w:val="22"/>
        </w:rPr>
      </w:pPr>
      <w:r>
        <w:rPr>
          <w:rFonts w:asciiTheme="minorEastAsia" w:hAnsiTheme="minorEastAsia" w:cstheme="minorHAnsi"/>
          <w:sz w:val="22"/>
          <w:szCs w:val="22"/>
        </w:rPr>
        <w:t xml:space="preserve">311706002 </w:t>
      </w:r>
      <w:r w:rsidR="00807B6C" w:rsidRPr="00807B6C">
        <w:rPr>
          <w:rFonts w:asciiTheme="minorEastAsia" w:hAnsiTheme="minorEastAsia" w:cstheme="minorHAnsi"/>
          <w:sz w:val="22"/>
          <w:szCs w:val="22"/>
        </w:rPr>
        <w:t>蔡懿晨</w:t>
      </w:r>
    </w:p>
    <w:p w14:paraId="17FAE8DF" w14:textId="0FC46D3C" w:rsidR="00807B6C" w:rsidRPr="00807B6C" w:rsidRDefault="00807B6C" w:rsidP="00807B6C">
      <w:pPr>
        <w:jc w:val="center"/>
        <w:rPr>
          <w:rFonts w:asciiTheme="minorEastAsia" w:hAnsiTheme="minorEastAsia" w:cstheme="minorHAnsi"/>
          <w:sz w:val="22"/>
          <w:szCs w:val="22"/>
        </w:rPr>
      </w:pPr>
    </w:p>
    <w:p w14:paraId="71C0E09D" w14:textId="7766461E" w:rsidR="00554239" w:rsidRDefault="000B25E1" w:rsidP="00554239">
      <w:pPr>
        <w:widowControl/>
        <w:shd w:val="clear" w:color="auto" w:fill="FFFFFF"/>
        <w:spacing w:after="100" w:afterAutospacing="1"/>
        <w:rPr>
          <w:rFonts w:asciiTheme="minorEastAsia" w:hAnsiTheme="minorEastAsia" w:cstheme="minorHAnsi"/>
          <w:color w:val="212529"/>
          <w:kern w:val="0"/>
          <w:sz w:val="22"/>
          <w:szCs w:val="22"/>
        </w:rPr>
      </w:pPr>
      <w:r>
        <w:rPr>
          <w:rFonts w:asciiTheme="minorEastAsia" w:hAnsiTheme="minorEastAsia" w:cstheme="minorHAnsi" w:hint="eastAsia"/>
          <w:noProof/>
          <w:color w:val="212529"/>
          <w:kern w:val="0"/>
          <w:sz w:val="22"/>
          <w:szCs w:val="22"/>
        </w:rPr>
        <w:drawing>
          <wp:inline distT="0" distB="0" distL="0" distR="0" wp14:anchorId="65DE9D4F" wp14:editId="463F8F00">
            <wp:extent cx="5274310" cy="2729230"/>
            <wp:effectExtent l="0" t="0" r="0" b="127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HAnsi" w:hint="eastAsia"/>
          <w:noProof/>
          <w:color w:val="212529"/>
          <w:kern w:val="0"/>
          <w:sz w:val="22"/>
          <w:szCs w:val="22"/>
        </w:rPr>
        <w:drawing>
          <wp:inline distT="0" distB="0" distL="0" distR="0" wp14:anchorId="55D66C22" wp14:editId="41A52416">
            <wp:extent cx="5274310" cy="2140585"/>
            <wp:effectExtent l="0" t="0" r="0" b="5715"/>
            <wp:docPr id="5" name="圖片 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桌 的圖片&#10;&#10;自動產生的描述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DCD8" w14:textId="2A0C70AD" w:rsidR="000B25E1" w:rsidRDefault="000B25E1" w:rsidP="00554239">
      <w:pPr>
        <w:widowControl/>
        <w:shd w:val="clear" w:color="auto" w:fill="FFFFFF"/>
        <w:spacing w:after="100" w:afterAutospacing="1"/>
        <w:rPr>
          <w:rFonts w:asciiTheme="minorEastAsia" w:hAnsiTheme="minorEastAsia" w:cstheme="minorHAnsi"/>
          <w:color w:val="212529"/>
          <w:kern w:val="0"/>
          <w:sz w:val="22"/>
          <w:szCs w:val="22"/>
        </w:rPr>
      </w:pPr>
      <w:r>
        <w:rPr>
          <w:rFonts w:asciiTheme="minorEastAsia" w:hAnsiTheme="minorEastAsia" w:cstheme="minorHAnsi" w:hint="eastAsia"/>
          <w:noProof/>
          <w:color w:val="212529"/>
          <w:kern w:val="0"/>
          <w:sz w:val="22"/>
          <w:szCs w:val="22"/>
        </w:rPr>
        <w:drawing>
          <wp:inline distT="0" distB="0" distL="0" distR="0" wp14:anchorId="20A52AAD" wp14:editId="277EE9B1">
            <wp:extent cx="5274310" cy="1481455"/>
            <wp:effectExtent l="0" t="0" r="0" b="4445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D024" w14:textId="69FEAFB8" w:rsidR="000B25E1" w:rsidRDefault="000B25E1" w:rsidP="00554239">
      <w:pPr>
        <w:widowControl/>
        <w:shd w:val="clear" w:color="auto" w:fill="FFFFFF"/>
        <w:spacing w:after="100" w:afterAutospacing="1"/>
        <w:rPr>
          <w:rFonts w:asciiTheme="minorEastAsia" w:hAnsiTheme="minorEastAsia" w:cstheme="minorHAnsi"/>
          <w:color w:val="212529"/>
          <w:kern w:val="0"/>
          <w:sz w:val="22"/>
          <w:szCs w:val="22"/>
        </w:rPr>
      </w:pP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在這邊我建立了</w:t>
      </w:r>
      <w:proofErr w:type="spellStart"/>
      <w:r>
        <w:rPr>
          <w:rFonts w:asciiTheme="minorEastAsia" w:hAnsiTheme="minorEastAsia" w:cstheme="minorHAnsi"/>
          <w:color w:val="212529"/>
          <w:kern w:val="0"/>
          <w:sz w:val="22"/>
          <w:szCs w:val="22"/>
        </w:rPr>
        <w:t>df</w:t>
      </w:r>
      <w:proofErr w:type="spellEnd"/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這個</w:t>
      </w:r>
      <w:r>
        <w:rPr>
          <w:rFonts w:asciiTheme="minorEastAsia" w:hAnsiTheme="minorEastAsia" w:cstheme="minorHAnsi"/>
          <w:color w:val="212529"/>
          <w:kern w:val="0"/>
          <w:sz w:val="22"/>
          <w:szCs w:val="22"/>
        </w:rPr>
        <w:t xml:space="preserve">data frame </w:t>
      </w: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來儲存表格是否為缺失值，若是</w:t>
      </w:r>
      <w:r w:rsidR="009177FD"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缺失值</w:t>
      </w: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就用</w:t>
      </w:r>
      <w:r>
        <w:rPr>
          <w:rFonts w:asciiTheme="minorEastAsia" w:hAnsiTheme="minorEastAsia" w:cstheme="minorHAnsi"/>
          <w:color w:val="212529"/>
          <w:kern w:val="0"/>
          <w:sz w:val="22"/>
          <w:szCs w:val="22"/>
        </w:rPr>
        <w:t>while loop</w:t>
      </w: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去往前</w:t>
      </w:r>
      <w:r w:rsidR="009177FD">
        <w:rPr>
          <w:rFonts w:asciiTheme="minorEastAsia" w:hAnsiTheme="minorEastAsia" w:cstheme="minorHAnsi"/>
          <w:color w:val="212529"/>
          <w:kern w:val="0"/>
          <w:sz w:val="22"/>
          <w:szCs w:val="22"/>
        </w:rPr>
        <w:t>/</w:t>
      </w:r>
      <w:r w:rsidR="009177FD"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後</w:t>
      </w: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找</w:t>
      </w:r>
      <w:r w:rsidR="009177FD"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非空缺值，並作平均。</w:t>
      </w:r>
    </w:p>
    <w:p w14:paraId="20B69B9E" w14:textId="187CCCB9" w:rsidR="009177FD" w:rsidRDefault="000B25E1" w:rsidP="00554239">
      <w:pPr>
        <w:widowControl/>
        <w:shd w:val="clear" w:color="auto" w:fill="FFFFFF"/>
        <w:spacing w:after="100" w:afterAutospacing="1"/>
        <w:rPr>
          <w:rFonts w:asciiTheme="minorEastAsia" w:hAnsiTheme="minorEastAsia" w:cstheme="minorHAnsi"/>
          <w:color w:val="212529"/>
          <w:kern w:val="0"/>
          <w:sz w:val="22"/>
          <w:szCs w:val="22"/>
        </w:rPr>
      </w:pPr>
      <w:r>
        <w:rPr>
          <w:rFonts w:asciiTheme="minorEastAsia" w:hAnsiTheme="minorEastAsia" w:cstheme="minorHAnsi" w:hint="eastAsia"/>
          <w:noProof/>
          <w:color w:val="212529"/>
          <w:kern w:val="0"/>
          <w:sz w:val="22"/>
          <w:szCs w:val="22"/>
        </w:rPr>
        <w:lastRenderedPageBreak/>
        <w:drawing>
          <wp:inline distT="0" distB="0" distL="0" distR="0" wp14:anchorId="64A62852" wp14:editId="531B75AC">
            <wp:extent cx="5274310" cy="3037205"/>
            <wp:effectExtent l="0" t="0" r="0" b="0"/>
            <wp:docPr id="7" name="圖片 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桌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A443" w14:textId="4A49AD30" w:rsidR="009177FD" w:rsidRDefault="009177FD" w:rsidP="00554239">
      <w:pPr>
        <w:widowControl/>
        <w:shd w:val="clear" w:color="auto" w:fill="FFFFFF"/>
        <w:spacing w:after="100" w:afterAutospacing="1"/>
        <w:rPr>
          <w:rFonts w:asciiTheme="minorEastAsia" w:hAnsiTheme="minorEastAsia" w:cstheme="minorHAnsi"/>
          <w:color w:val="212529"/>
          <w:kern w:val="0"/>
          <w:sz w:val="22"/>
          <w:szCs w:val="22"/>
        </w:rPr>
      </w:pP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將資料以污染物為特徵，製作時序資料。</w:t>
      </w:r>
    </w:p>
    <w:p w14:paraId="4DFC80B9" w14:textId="0785D4FF" w:rsidR="009177FD" w:rsidRDefault="009177FD" w:rsidP="00554239">
      <w:pPr>
        <w:widowControl/>
        <w:shd w:val="clear" w:color="auto" w:fill="FFFFFF"/>
        <w:spacing w:after="100" w:afterAutospacing="1"/>
        <w:rPr>
          <w:rFonts w:asciiTheme="minorEastAsia" w:hAnsiTheme="minorEastAsia" w:cstheme="minorHAnsi"/>
          <w:color w:val="212529"/>
          <w:kern w:val="0"/>
          <w:sz w:val="22"/>
          <w:szCs w:val="22"/>
        </w:rPr>
      </w:pPr>
      <w:r>
        <w:rPr>
          <w:rFonts w:asciiTheme="minorEastAsia" w:hAnsiTheme="minorEastAsia" w:cstheme="minorHAnsi" w:hint="eastAsia"/>
          <w:noProof/>
          <w:color w:val="212529"/>
          <w:kern w:val="0"/>
          <w:sz w:val="22"/>
          <w:szCs w:val="22"/>
        </w:rPr>
        <w:drawing>
          <wp:inline distT="0" distB="0" distL="0" distR="0" wp14:anchorId="6F8D9DF3" wp14:editId="269F98BD">
            <wp:extent cx="5274310" cy="2025015"/>
            <wp:effectExtent l="0" t="0" r="0" b="0"/>
            <wp:docPr id="8" name="圖片 8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桌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3600" w14:textId="77777777" w:rsidR="009177FD" w:rsidRDefault="009177FD" w:rsidP="00554239">
      <w:pPr>
        <w:widowControl/>
        <w:shd w:val="clear" w:color="auto" w:fill="FFFFFF"/>
        <w:spacing w:after="100" w:afterAutospacing="1"/>
        <w:rPr>
          <w:rFonts w:asciiTheme="minorEastAsia" w:hAnsiTheme="minorEastAsia" w:cstheme="minorHAnsi"/>
          <w:color w:val="212529"/>
          <w:kern w:val="0"/>
          <w:sz w:val="22"/>
          <w:szCs w:val="22"/>
        </w:rPr>
      </w:pP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將資料切成訓練集（</w:t>
      </w:r>
      <w:r>
        <w:rPr>
          <w:rFonts w:asciiTheme="minorEastAsia" w:hAnsiTheme="minorEastAsia" w:cstheme="minorHAnsi"/>
          <w:color w:val="212529"/>
          <w:kern w:val="0"/>
          <w:sz w:val="22"/>
          <w:szCs w:val="22"/>
        </w:rPr>
        <w:t>10 11</w:t>
      </w: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月）和測試集（</w:t>
      </w:r>
      <w:r>
        <w:rPr>
          <w:rFonts w:asciiTheme="minorEastAsia" w:hAnsiTheme="minorEastAsia" w:cstheme="minorHAnsi"/>
          <w:color w:val="212529"/>
          <w:kern w:val="0"/>
          <w:sz w:val="22"/>
          <w:szCs w:val="22"/>
        </w:rPr>
        <w:t>12</w:t>
      </w: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月）。</w:t>
      </w:r>
    </w:p>
    <w:p w14:paraId="3448E3D9" w14:textId="16035E0F" w:rsidR="009177FD" w:rsidRDefault="009177FD" w:rsidP="00554239">
      <w:pPr>
        <w:widowControl/>
        <w:shd w:val="clear" w:color="auto" w:fill="FFFFFF"/>
        <w:spacing w:after="100" w:afterAutospacing="1"/>
        <w:rPr>
          <w:rFonts w:asciiTheme="minorEastAsia" w:hAnsiTheme="minorEastAsia" w:cstheme="minorHAnsi"/>
          <w:color w:val="212529"/>
          <w:kern w:val="0"/>
          <w:sz w:val="22"/>
          <w:szCs w:val="22"/>
        </w:rPr>
      </w:pPr>
      <w:r>
        <w:rPr>
          <w:rFonts w:asciiTheme="minorEastAsia" w:hAnsiTheme="minorEastAsia" w:cstheme="minorHAnsi" w:hint="eastAsia"/>
          <w:noProof/>
          <w:color w:val="212529"/>
          <w:kern w:val="0"/>
          <w:sz w:val="22"/>
          <w:szCs w:val="22"/>
        </w:rPr>
        <w:lastRenderedPageBreak/>
        <w:drawing>
          <wp:inline distT="0" distB="0" distL="0" distR="0" wp14:anchorId="23C50332" wp14:editId="4BD3C397">
            <wp:extent cx="5274310" cy="3074035"/>
            <wp:effectExtent l="0" t="0" r="0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A8A9" w14:textId="45077B73" w:rsidR="009177FD" w:rsidRDefault="0017705B" w:rsidP="00554239">
      <w:pPr>
        <w:widowControl/>
        <w:shd w:val="clear" w:color="auto" w:fill="FFFFFF"/>
        <w:spacing w:after="100" w:afterAutospacing="1"/>
        <w:rPr>
          <w:rFonts w:asciiTheme="minorEastAsia" w:hAnsiTheme="minorEastAsia" w:cstheme="minorHAnsi"/>
          <w:color w:val="212529"/>
          <w:kern w:val="0"/>
          <w:sz w:val="22"/>
          <w:szCs w:val="22"/>
        </w:rPr>
      </w:pP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將資料製作成訓練和測試的</w:t>
      </w:r>
      <w:r>
        <w:rPr>
          <w:rFonts w:asciiTheme="minorEastAsia" w:hAnsiTheme="minorEastAsia" w:cstheme="minorHAnsi"/>
          <w:color w:val="212529"/>
          <w:kern w:val="0"/>
          <w:sz w:val="22"/>
          <w:szCs w:val="22"/>
        </w:rPr>
        <w:t>x and y</w:t>
      </w: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資料</w:t>
      </w:r>
    </w:p>
    <w:p w14:paraId="4B17D4BA" w14:textId="2A59E030" w:rsidR="0017705B" w:rsidRDefault="0017705B" w:rsidP="00554239">
      <w:pPr>
        <w:widowControl/>
        <w:shd w:val="clear" w:color="auto" w:fill="FFFFFF"/>
        <w:spacing w:after="100" w:afterAutospacing="1"/>
        <w:rPr>
          <w:rFonts w:asciiTheme="minorEastAsia" w:hAnsiTheme="minorEastAsia" w:cstheme="minorHAnsi"/>
          <w:color w:val="212529"/>
          <w:kern w:val="0"/>
          <w:sz w:val="22"/>
          <w:szCs w:val="22"/>
        </w:rPr>
      </w:pPr>
      <w:r>
        <w:rPr>
          <w:rFonts w:asciiTheme="minorEastAsia" w:hAnsiTheme="minorEastAsia" w:cstheme="minorHAnsi" w:hint="eastAsia"/>
          <w:noProof/>
          <w:color w:val="212529"/>
          <w:kern w:val="0"/>
          <w:sz w:val="22"/>
          <w:szCs w:val="22"/>
        </w:rPr>
        <w:drawing>
          <wp:inline distT="0" distB="0" distL="0" distR="0" wp14:anchorId="66073429" wp14:editId="28D5BA54">
            <wp:extent cx="5274310" cy="1779270"/>
            <wp:effectExtent l="0" t="0" r="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246A" w14:textId="3833032C" w:rsidR="0017705B" w:rsidRDefault="0017705B" w:rsidP="00554239">
      <w:pPr>
        <w:widowControl/>
        <w:shd w:val="clear" w:color="auto" w:fill="FFFFFF"/>
        <w:spacing w:after="100" w:afterAutospacing="1"/>
        <w:rPr>
          <w:rFonts w:ascii="新細明體" w:eastAsia="新細明體" w:hAnsi="新細明體" w:cs="新細明體"/>
          <w:color w:val="212529"/>
          <w:kern w:val="0"/>
          <w:sz w:val="22"/>
          <w:szCs w:val="22"/>
        </w:rPr>
      </w:pP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首先使用</w:t>
      </w:r>
      <w:r>
        <w:rPr>
          <w:rFonts w:asciiTheme="minorEastAsia" w:hAnsiTheme="minorEastAsia" w:cstheme="minorHAnsi"/>
          <w:color w:val="212529"/>
          <w:kern w:val="0"/>
          <w:sz w:val="22"/>
          <w:szCs w:val="22"/>
        </w:rPr>
        <w:t>Linear Regression</w:t>
      </w:r>
      <w:r>
        <w:rPr>
          <w:rFonts w:asciiTheme="minorEastAsia" w:hAnsiTheme="minorEastAsia" w:cstheme="minorHAnsi" w:hint="eastAsia"/>
          <w:color w:val="212529"/>
          <w:kern w:val="0"/>
          <w:sz w:val="22"/>
          <w:szCs w:val="22"/>
        </w:rPr>
        <w:t>跑</w:t>
      </w:r>
      <w:r>
        <w:rPr>
          <w:rFonts w:asciiTheme="minorEastAsia" w:hAnsiTheme="minorEastAsia" w:cstheme="minorHAnsi"/>
          <w:color w:val="212529"/>
          <w:kern w:val="0"/>
          <w:sz w:val="22"/>
          <w:szCs w:val="22"/>
        </w:rPr>
        <w:t>model</w:t>
      </w:r>
      <w:r>
        <w:rPr>
          <w:rFonts w:ascii="新細明體" w:eastAsia="新細明體" w:hAnsi="新細明體" w:cs="新細明體" w:hint="eastAsia"/>
          <w:color w:val="212529"/>
          <w:kern w:val="0"/>
          <w:sz w:val="22"/>
          <w:szCs w:val="22"/>
        </w:rPr>
        <w:t>，</w:t>
      </w:r>
      <w:r>
        <w:rPr>
          <w:rFonts w:ascii="新細明體" w:eastAsia="新細明體" w:hAnsi="新細明體" w:cs="新細明體"/>
          <w:color w:val="212529"/>
          <w:kern w:val="0"/>
          <w:sz w:val="22"/>
          <w:szCs w:val="22"/>
        </w:rPr>
        <w:t>print MAE</w:t>
      </w:r>
      <w:r>
        <w:rPr>
          <w:rFonts w:ascii="新細明體" w:eastAsia="新細明體" w:hAnsi="新細明體" w:cs="新細明體" w:hint="eastAsia"/>
          <w:color w:val="212529"/>
          <w:kern w:val="0"/>
          <w:sz w:val="22"/>
          <w:szCs w:val="22"/>
        </w:rPr>
        <w:t>，結果如下：</w:t>
      </w:r>
    </w:p>
    <w:p w14:paraId="3FE9F919" w14:textId="726302FA" w:rsidR="0017705B" w:rsidRPr="000B25BA" w:rsidRDefault="0017705B" w:rsidP="001770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eastAsia="細明體" w:hAnsi="var(--jp-code-font-family)" w:cs="細明體" w:hint="eastAsia"/>
          <w:color w:val="000000"/>
          <w:kern w:val="0"/>
          <w:sz w:val="18"/>
          <w:szCs w:val="18"/>
          <w:highlight w:val="yellow"/>
        </w:rPr>
      </w:pPr>
      <w:r w:rsidRPr="000B25BA">
        <w:rPr>
          <w:rFonts w:ascii="var(--jp-code-font-family)" w:eastAsia="細明體" w:hAnsi="var(--jp-code-font-family)" w:cs="細明體"/>
          <w:color w:val="000000"/>
          <w:kern w:val="0"/>
          <w:sz w:val="18"/>
          <w:szCs w:val="18"/>
          <w:highlight w:val="yellow"/>
        </w:rPr>
        <w:t>The MAE of forecastin</w:t>
      </w:r>
      <w:r w:rsidRPr="000B25BA">
        <w:rPr>
          <w:rFonts w:ascii="var(--jp-code-font-family)" w:eastAsia="細明體" w:hAnsi="var(--jp-code-font-family)" w:cs="細明體" w:hint="eastAsia"/>
          <w:color w:val="000000"/>
          <w:kern w:val="0"/>
          <w:sz w:val="18"/>
          <w:szCs w:val="18"/>
          <w:highlight w:val="yellow"/>
        </w:rPr>
        <w:t>g</w:t>
      </w:r>
      <w:r w:rsidRPr="000B25BA">
        <w:rPr>
          <w:rFonts w:ascii="var(--jp-code-font-family)" w:eastAsia="細明體" w:hAnsi="var(--jp-code-font-family)" w:cs="細明體"/>
          <w:color w:val="000000"/>
          <w:kern w:val="0"/>
          <w:sz w:val="18"/>
          <w:szCs w:val="18"/>
          <w:highlight w:val="yellow"/>
        </w:rPr>
        <w:t xml:space="preserve"> next hour by Linear Regression with 18 features: 2.6465815271938715</w:t>
      </w:r>
    </w:p>
    <w:p w14:paraId="0E060023" w14:textId="3C2BB2BC" w:rsidR="0017705B" w:rsidRPr="000B25BA" w:rsidRDefault="0017705B" w:rsidP="001770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eastAsia="細明體" w:hAnsi="var(--jp-code-font-family)" w:cs="細明體" w:hint="eastAsia"/>
          <w:color w:val="000000"/>
          <w:kern w:val="0"/>
          <w:sz w:val="18"/>
          <w:szCs w:val="18"/>
          <w:highlight w:val="yellow"/>
        </w:rPr>
      </w:pPr>
      <w:r w:rsidRPr="000B25BA">
        <w:rPr>
          <w:rFonts w:ascii="var(--jp-code-font-family)" w:eastAsia="細明體" w:hAnsi="var(--jp-code-font-family)" w:cs="細明體"/>
          <w:color w:val="000000"/>
          <w:kern w:val="0"/>
          <w:sz w:val="18"/>
          <w:szCs w:val="18"/>
          <w:highlight w:val="yellow"/>
        </w:rPr>
        <w:t>The MAE of forecastin</w:t>
      </w:r>
      <w:r w:rsidRPr="000B25BA">
        <w:rPr>
          <w:rFonts w:ascii="var(--jp-code-font-family)" w:eastAsia="細明體" w:hAnsi="var(--jp-code-font-family)" w:cs="細明體" w:hint="eastAsia"/>
          <w:color w:val="000000"/>
          <w:kern w:val="0"/>
          <w:sz w:val="18"/>
          <w:szCs w:val="18"/>
          <w:highlight w:val="yellow"/>
        </w:rPr>
        <w:t>g</w:t>
      </w:r>
      <w:r w:rsidRPr="000B25BA">
        <w:rPr>
          <w:rFonts w:ascii="var(--jp-code-font-family)" w:eastAsia="細明體" w:hAnsi="var(--jp-code-font-family)" w:cs="細明體"/>
          <w:color w:val="000000"/>
          <w:kern w:val="0"/>
          <w:sz w:val="18"/>
          <w:szCs w:val="18"/>
          <w:highlight w:val="yellow"/>
        </w:rPr>
        <w:t xml:space="preserve"> next hour by Linear Regression with 1 feature: 2.67859512930202</w:t>
      </w:r>
    </w:p>
    <w:p w14:paraId="17400034" w14:textId="0979C68B" w:rsidR="0017705B" w:rsidRPr="000B25BA" w:rsidRDefault="0017705B" w:rsidP="001770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eastAsia="細明體" w:hAnsi="var(--jp-code-font-family)" w:cs="細明體" w:hint="eastAsia"/>
          <w:color w:val="000000"/>
          <w:kern w:val="0"/>
          <w:sz w:val="18"/>
          <w:szCs w:val="18"/>
          <w:highlight w:val="yellow"/>
        </w:rPr>
      </w:pPr>
      <w:r w:rsidRPr="000B25BA">
        <w:rPr>
          <w:rFonts w:ascii="var(--jp-code-font-family)" w:eastAsia="細明體" w:hAnsi="var(--jp-code-font-family)" w:cs="細明體"/>
          <w:color w:val="000000"/>
          <w:kern w:val="0"/>
          <w:sz w:val="18"/>
          <w:szCs w:val="18"/>
          <w:highlight w:val="yellow"/>
        </w:rPr>
        <w:t>The MAE of forecastin</w:t>
      </w:r>
      <w:r w:rsidRPr="000B25BA">
        <w:rPr>
          <w:rFonts w:ascii="var(--jp-code-font-family)" w:eastAsia="細明體" w:hAnsi="var(--jp-code-font-family)" w:cs="細明體" w:hint="eastAsia"/>
          <w:color w:val="000000"/>
          <w:kern w:val="0"/>
          <w:sz w:val="18"/>
          <w:szCs w:val="18"/>
          <w:highlight w:val="yellow"/>
        </w:rPr>
        <w:t>g</w:t>
      </w:r>
      <w:r w:rsidRPr="000B25BA">
        <w:rPr>
          <w:rFonts w:ascii="var(--jp-code-font-family)" w:eastAsia="細明體" w:hAnsi="var(--jp-code-font-family)" w:cs="細明體"/>
          <w:color w:val="000000"/>
          <w:kern w:val="0"/>
          <w:sz w:val="18"/>
          <w:szCs w:val="18"/>
          <w:highlight w:val="yellow"/>
        </w:rPr>
        <w:t xml:space="preserve"> next six hours by Linear Regression with 18 features: 4.257704035956232</w:t>
      </w:r>
    </w:p>
    <w:p w14:paraId="0D549B4B" w14:textId="5D00B29F" w:rsidR="0017705B" w:rsidRPr="000B25BA" w:rsidRDefault="0017705B" w:rsidP="001770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eastAsia="細明體" w:hAnsi="var(--jp-code-font-family)" w:cs="細明體" w:hint="eastAsia"/>
          <w:color w:val="000000"/>
          <w:kern w:val="0"/>
          <w:sz w:val="18"/>
          <w:szCs w:val="18"/>
        </w:rPr>
      </w:pPr>
      <w:r w:rsidRPr="000B25BA">
        <w:rPr>
          <w:rFonts w:ascii="var(--jp-code-font-family)" w:eastAsia="細明體" w:hAnsi="var(--jp-code-font-family)" w:cs="細明體"/>
          <w:color w:val="000000"/>
          <w:kern w:val="0"/>
          <w:sz w:val="18"/>
          <w:szCs w:val="18"/>
          <w:highlight w:val="yellow"/>
        </w:rPr>
        <w:t>The MAE of forecastin</w:t>
      </w:r>
      <w:r w:rsidRPr="000B25BA">
        <w:rPr>
          <w:rFonts w:ascii="var(--jp-code-font-family)" w:eastAsia="細明體" w:hAnsi="var(--jp-code-font-family)" w:cs="細明體" w:hint="eastAsia"/>
          <w:color w:val="000000"/>
          <w:kern w:val="0"/>
          <w:sz w:val="18"/>
          <w:szCs w:val="18"/>
          <w:highlight w:val="yellow"/>
        </w:rPr>
        <w:t>g</w:t>
      </w:r>
      <w:r w:rsidRPr="000B25BA">
        <w:rPr>
          <w:rFonts w:ascii="var(--jp-code-font-family)" w:eastAsia="細明體" w:hAnsi="var(--jp-code-font-family)" w:cs="細明體"/>
          <w:color w:val="000000"/>
          <w:kern w:val="0"/>
          <w:sz w:val="18"/>
          <w:szCs w:val="18"/>
          <w:highlight w:val="yellow"/>
        </w:rPr>
        <w:t xml:space="preserve"> next six hours by Linear Regression with 1 feature: 4.307073329319159</w:t>
      </w:r>
    </w:p>
    <w:p w14:paraId="2607220F" w14:textId="119C03FA" w:rsidR="0017705B" w:rsidRDefault="0017705B" w:rsidP="00554239">
      <w:pPr>
        <w:widowControl/>
        <w:shd w:val="clear" w:color="auto" w:fill="FFFFFF"/>
        <w:spacing w:after="100" w:afterAutospacing="1"/>
        <w:rPr>
          <w:rFonts w:ascii="新細明體" w:eastAsia="新細明體" w:hAnsi="新細明體" w:cs="新細明體"/>
          <w:color w:val="212529"/>
          <w:kern w:val="0"/>
          <w:sz w:val="22"/>
          <w:szCs w:val="22"/>
        </w:rPr>
      </w:pPr>
      <w:r>
        <w:rPr>
          <w:rFonts w:ascii="新細明體" w:eastAsia="新細明體" w:hAnsi="新細明體" w:cs="新細明體" w:hint="eastAsia"/>
          <w:noProof/>
          <w:color w:val="212529"/>
          <w:kern w:val="0"/>
          <w:sz w:val="22"/>
          <w:szCs w:val="22"/>
        </w:rPr>
        <w:lastRenderedPageBreak/>
        <w:drawing>
          <wp:inline distT="0" distB="0" distL="0" distR="0" wp14:anchorId="0681CD95" wp14:editId="09A4C812">
            <wp:extent cx="5274310" cy="1686560"/>
            <wp:effectExtent l="0" t="0" r="0" b="254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3FA7" w14:textId="3BC3FADC" w:rsidR="0017705B" w:rsidRPr="000B25BA" w:rsidRDefault="0017705B" w:rsidP="0017705B">
      <w:pPr>
        <w:pStyle w:val="HTML"/>
        <w:shd w:val="clear" w:color="auto" w:fill="FFFFFF"/>
        <w:wordWrap w:val="0"/>
        <w:rPr>
          <w:rFonts w:ascii="var(--jp-code-font-family)" w:hAnsi="var(--jp-code-font-family)" w:hint="eastAsia"/>
          <w:sz w:val="18"/>
          <w:szCs w:val="18"/>
          <w:highlight w:val="yellow"/>
        </w:rPr>
      </w:pPr>
      <w:r w:rsidRPr="000B25BA">
        <w:rPr>
          <w:rFonts w:ascii="var(--jp-code-font-family)" w:hAnsi="var(--jp-code-font-family)"/>
          <w:sz w:val="18"/>
          <w:szCs w:val="18"/>
          <w:highlight w:val="yellow"/>
        </w:rPr>
        <w:t>The MAE of forecastin</w:t>
      </w:r>
      <w:r w:rsidRPr="000B25BA">
        <w:rPr>
          <w:rFonts w:ascii="var(--jp-code-font-family)" w:hAnsi="var(--jp-code-font-family)" w:hint="eastAsia"/>
          <w:sz w:val="18"/>
          <w:szCs w:val="18"/>
          <w:highlight w:val="yellow"/>
        </w:rPr>
        <w:t>g</w:t>
      </w:r>
      <w:r w:rsidRPr="000B25BA">
        <w:rPr>
          <w:rFonts w:ascii="var(--jp-code-font-family)" w:hAnsi="var(--jp-code-font-family)"/>
          <w:sz w:val="18"/>
          <w:szCs w:val="18"/>
          <w:highlight w:val="yellow"/>
        </w:rPr>
        <w:t xml:space="preserve"> next hour by </w:t>
      </w:r>
      <w:proofErr w:type="spellStart"/>
      <w:r w:rsidRPr="000B25BA">
        <w:rPr>
          <w:rFonts w:ascii="var(--jp-code-font-family)" w:hAnsi="var(--jp-code-font-family)"/>
          <w:sz w:val="18"/>
          <w:szCs w:val="18"/>
          <w:highlight w:val="yellow"/>
        </w:rPr>
        <w:t>XGBoosting</w:t>
      </w:r>
      <w:proofErr w:type="spellEnd"/>
      <w:r w:rsidRPr="000B25BA">
        <w:rPr>
          <w:rFonts w:ascii="var(--jp-code-font-family)" w:hAnsi="var(--jp-code-font-family)"/>
          <w:sz w:val="18"/>
          <w:szCs w:val="18"/>
          <w:highlight w:val="yellow"/>
        </w:rPr>
        <w:t xml:space="preserve"> with 18 features: 3.0743585204690453</w:t>
      </w:r>
    </w:p>
    <w:p w14:paraId="1A00D56B" w14:textId="561247B3" w:rsidR="0017705B" w:rsidRPr="000B25BA" w:rsidRDefault="0017705B" w:rsidP="0017705B">
      <w:pPr>
        <w:pStyle w:val="HTML"/>
        <w:shd w:val="clear" w:color="auto" w:fill="FFFFFF"/>
        <w:wordWrap w:val="0"/>
        <w:rPr>
          <w:rFonts w:ascii="var(--jp-code-font-family)" w:hAnsi="var(--jp-code-font-family)" w:hint="eastAsia"/>
          <w:sz w:val="18"/>
          <w:szCs w:val="18"/>
          <w:highlight w:val="yellow"/>
        </w:rPr>
      </w:pPr>
      <w:r w:rsidRPr="000B25BA">
        <w:rPr>
          <w:rFonts w:ascii="var(--jp-code-font-family)" w:hAnsi="var(--jp-code-font-family)"/>
          <w:sz w:val="18"/>
          <w:szCs w:val="18"/>
          <w:highlight w:val="yellow"/>
        </w:rPr>
        <w:t>The MAE of forecastin</w:t>
      </w:r>
      <w:r w:rsidRPr="000B25BA">
        <w:rPr>
          <w:rFonts w:ascii="var(--jp-code-font-family)" w:hAnsi="var(--jp-code-font-family)" w:hint="eastAsia"/>
          <w:sz w:val="18"/>
          <w:szCs w:val="18"/>
          <w:highlight w:val="yellow"/>
        </w:rPr>
        <w:t>g</w:t>
      </w:r>
      <w:r w:rsidRPr="000B25BA">
        <w:rPr>
          <w:rFonts w:ascii="var(--jp-code-font-family)" w:hAnsi="var(--jp-code-font-family)"/>
          <w:sz w:val="18"/>
          <w:szCs w:val="18"/>
          <w:highlight w:val="yellow"/>
        </w:rPr>
        <w:t xml:space="preserve"> next hour by </w:t>
      </w:r>
      <w:proofErr w:type="spellStart"/>
      <w:r w:rsidRPr="000B25BA">
        <w:rPr>
          <w:rFonts w:ascii="var(--jp-code-font-family)" w:hAnsi="var(--jp-code-font-family)"/>
          <w:sz w:val="18"/>
          <w:szCs w:val="18"/>
          <w:highlight w:val="yellow"/>
        </w:rPr>
        <w:t>XGBoosting</w:t>
      </w:r>
      <w:proofErr w:type="spellEnd"/>
      <w:r w:rsidRPr="000B25BA">
        <w:rPr>
          <w:rFonts w:ascii="var(--jp-code-font-family)" w:hAnsi="var(--jp-code-font-family)"/>
          <w:sz w:val="18"/>
          <w:szCs w:val="18"/>
          <w:highlight w:val="yellow"/>
        </w:rPr>
        <w:t xml:space="preserve"> with 1 feature: 3.2265741151320904</w:t>
      </w:r>
    </w:p>
    <w:p w14:paraId="2D0824FE" w14:textId="3CEC338F" w:rsidR="0017705B" w:rsidRPr="000B25BA" w:rsidRDefault="0017705B" w:rsidP="0017705B">
      <w:pPr>
        <w:pStyle w:val="HTML"/>
        <w:shd w:val="clear" w:color="auto" w:fill="FFFFFF"/>
        <w:wordWrap w:val="0"/>
        <w:rPr>
          <w:rFonts w:ascii="var(--jp-code-font-family)" w:hAnsi="var(--jp-code-font-family)" w:hint="eastAsia"/>
          <w:sz w:val="18"/>
          <w:szCs w:val="18"/>
          <w:highlight w:val="yellow"/>
        </w:rPr>
      </w:pPr>
      <w:r w:rsidRPr="000B25BA">
        <w:rPr>
          <w:rFonts w:ascii="var(--jp-code-font-family)" w:hAnsi="var(--jp-code-font-family)"/>
          <w:sz w:val="18"/>
          <w:szCs w:val="18"/>
          <w:highlight w:val="yellow"/>
        </w:rPr>
        <w:t>The MAE of forecastin</w:t>
      </w:r>
      <w:r w:rsidRPr="000B25BA">
        <w:rPr>
          <w:rFonts w:ascii="var(--jp-code-font-family)" w:hAnsi="var(--jp-code-font-family)" w:hint="eastAsia"/>
          <w:sz w:val="18"/>
          <w:szCs w:val="18"/>
          <w:highlight w:val="yellow"/>
        </w:rPr>
        <w:t>g</w:t>
      </w:r>
      <w:r w:rsidRPr="000B25BA">
        <w:rPr>
          <w:rFonts w:ascii="var(--jp-code-font-family)" w:hAnsi="var(--jp-code-font-family)"/>
          <w:sz w:val="18"/>
          <w:szCs w:val="18"/>
          <w:highlight w:val="yellow"/>
        </w:rPr>
        <w:t xml:space="preserve"> next six hours by </w:t>
      </w:r>
      <w:proofErr w:type="spellStart"/>
      <w:r w:rsidRPr="000B25BA">
        <w:rPr>
          <w:rFonts w:ascii="var(--jp-code-font-family)" w:hAnsi="var(--jp-code-font-family)"/>
          <w:sz w:val="18"/>
          <w:szCs w:val="18"/>
          <w:highlight w:val="yellow"/>
        </w:rPr>
        <w:t>XGBoosting</w:t>
      </w:r>
      <w:proofErr w:type="spellEnd"/>
      <w:r w:rsidRPr="000B25BA">
        <w:rPr>
          <w:rFonts w:ascii="var(--jp-code-font-family)" w:hAnsi="var(--jp-code-font-family)"/>
          <w:sz w:val="18"/>
          <w:szCs w:val="18"/>
          <w:highlight w:val="yellow"/>
        </w:rPr>
        <w:t xml:space="preserve"> with 18 features: 5.138281385700179</w:t>
      </w:r>
    </w:p>
    <w:p w14:paraId="40E3B791" w14:textId="39C4BD6E" w:rsidR="0017705B" w:rsidRDefault="0017705B" w:rsidP="0017705B">
      <w:pPr>
        <w:pStyle w:val="HTML"/>
        <w:shd w:val="clear" w:color="auto" w:fill="FFFFFF"/>
        <w:wordWrap w:val="0"/>
        <w:rPr>
          <w:rFonts w:ascii="var(--jp-code-font-family)" w:hAnsi="var(--jp-code-font-family)"/>
          <w:sz w:val="18"/>
          <w:szCs w:val="18"/>
        </w:rPr>
      </w:pPr>
      <w:r w:rsidRPr="000B25BA">
        <w:rPr>
          <w:rFonts w:ascii="var(--jp-code-font-family)" w:hAnsi="var(--jp-code-font-family)"/>
          <w:sz w:val="18"/>
          <w:szCs w:val="18"/>
          <w:highlight w:val="yellow"/>
        </w:rPr>
        <w:t>The MAE of forecastin</w:t>
      </w:r>
      <w:r w:rsidRPr="000B25BA">
        <w:rPr>
          <w:rFonts w:ascii="var(--jp-code-font-family)" w:hAnsi="var(--jp-code-font-family)" w:hint="eastAsia"/>
          <w:sz w:val="18"/>
          <w:szCs w:val="18"/>
          <w:highlight w:val="yellow"/>
        </w:rPr>
        <w:t>g</w:t>
      </w:r>
      <w:r w:rsidRPr="000B25BA">
        <w:rPr>
          <w:rFonts w:ascii="var(--jp-code-font-family)" w:hAnsi="var(--jp-code-font-family)"/>
          <w:sz w:val="18"/>
          <w:szCs w:val="18"/>
          <w:highlight w:val="yellow"/>
        </w:rPr>
        <w:t xml:space="preserve"> next hour by </w:t>
      </w:r>
      <w:proofErr w:type="spellStart"/>
      <w:r w:rsidRPr="000B25BA">
        <w:rPr>
          <w:rFonts w:ascii="var(--jp-code-font-family)" w:hAnsi="var(--jp-code-font-family)"/>
          <w:sz w:val="18"/>
          <w:szCs w:val="18"/>
          <w:highlight w:val="yellow"/>
        </w:rPr>
        <w:t>XGBoosting</w:t>
      </w:r>
      <w:proofErr w:type="spellEnd"/>
      <w:r w:rsidRPr="000B25BA">
        <w:rPr>
          <w:rFonts w:ascii="var(--jp-code-font-family)" w:hAnsi="var(--jp-code-font-family)"/>
          <w:sz w:val="18"/>
          <w:szCs w:val="18"/>
          <w:highlight w:val="yellow"/>
        </w:rPr>
        <w:t xml:space="preserve"> with 1 feature: 4.243214797198288</w:t>
      </w:r>
    </w:p>
    <w:p w14:paraId="4BA3FC54" w14:textId="28DE069A" w:rsidR="000B25BA" w:rsidRDefault="000B25BA" w:rsidP="0017705B">
      <w:pPr>
        <w:pStyle w:val="HTML"/>
        <w:shd w:val="clear" w:color="auto" w:fill="FFFFFF"/>
        <w:wordWrap w:val="0"/>
        <w:rPr>
          <w:rFonts w:ascii="var(--jp-code-font-family)" w:hAnsi="var(--jp-code-font-family)"/>
          <w:sz w:val="18"/>
          <w:szCs w:val="18"/>
        </w:rPr>
      </w:pPr>
      <w:r>
        <w:rPr>
          <w:rFonts w:ascii="var(--jp-code-font-family)" w:hAnsi="var(--jp-code-font-family)" w:hint="eastAsia"/>
          <w:noProof/>
          <w:sz w:val="18"/>
          <w:szCs w:val="18"/>
        </w:rPr>
        <w:drawing>
          <wp:inline distT="0" distB="0" distL="0" distR="0" wp14:anchorId="028B956C" wp14:editId="65E54D94">
            <wp:extent cx="5274310" cy="2823845"/>
            <wp:effectExtent l="0" t="0" r="0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01A2" w14:textId="7EF516AC" w:rsidR="000B25BA" w:rsidRDefault="000B25BA" w:rsidP="0017705B">
      <w:pPr>
        <w:pStyle w:val="HTML"/>
        <w:shd w:val="clear" w:color="auto" w:fill="FFFFFF"/>
        <w:wordWrap w:val="0"/>
        <w:rPr>
          <w:rFonts w:ascii="var(--jp-code-font-family)" w:hAnsi="var(--jp-code-font-family)"/>
          <w:sz w:val="18"/>
          <w:szCs w:val="18"/>
        </w:rPr>
      </w:pPr>
      <w:r>
        <w:rPr>
          <w:rFonts w:ascii="var(--jp-code-font-family)" w:hAnsi="var(--jp-code-font-family)" w:hint="eastAsia"/>
          <w:noProof/>
          <w:sz w:val="18"/>
          <w:szCs w:val="18"/>
        </w:rPr>
        <w:drawing>
          <wp:inline distT="0" distB="0" distL="0" distR="0" wp14:anchorId="0A16BDBC" wp14:editId="34962423">
            <wp:extent cx="5274310" cy="1376680"/>
            <wp:effectExtent l="0" t="0" r="0" b="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BB06" w14:textId="56C6233C" w:rsidR="000B25BA" w:rsidRPr="000B25BA" w:rsidRDefault="000B25BA" w:rsidP="0017705B">
      <w:pPr>
        <w:pStyle w:val="HTML"/>
        <w:shd w:val="clear" w:color="auto" w:fill="FFFFFF"/>
        <w:wordWrap w:val="0"/>
        <w:rPr>
          <w:rFonts w:ascii="var(--jp-code-font-family)" w:hAnsi="var(--jp-code-font-family)" w:hint="eastAsia"/>
          <w:sz w:val="18"/>
          <w:szCs w:val="18"/>
        </w:rPr>
      </w:pPr>
      <w:r>
        <w:rPr>
          <w:rFonts w:ascii="var(--jp-code-font-family)" w:hAnsi="var(--jp-code-font-family)" w:hint="eastAsia"/>
          <w:sz w:val="18"/>
          <w:szCs w:val="18"/>
        </w:rPr>
        <w:t>我使用</w:t>
      </w:r>
      <w:r>
        <w:rPr>
          <w:rFonts w:ascii="var(--jp-code-font-family)" w:hAnsi="var(--jp-code-font-family)" w:hint="eastAsia"/>
          <w:sz w:val="18"/>
          <w:szCs w:val="18"/>
        </w:rPr>
        <w:t>N</w:t>
      </w:r>
      <w:r>
        <w:rPr>
          <w:rFonts w:ascii="var(--jp-code-font-family)" w:hAnsi="var(--jp-code-font-family)"/>
          <w:sz w:val="18"/>
          <w:szCs w:val="18"/>
        </w:rPr>
        <w:t>ormalized</w:t>
      </w:r>
      <w:r>
        <w:rPr>
          <w:rFonts w:ascii="var(--jp-code-font-family)" w:hAnsi="var(--jp-code-font-family)" w:hint="eastAsia"/>
          <w:sz w:val="18"/>
          <w:szCs w:val="18"/>
        </w:rPr>
        <w:t>的方式去預測，並沒有得到較好的結果。</w:t>
      </w:r>
    </w:p>
    <w:sectPr w:rsidR="000B25BA" w:rsidRPr="000B25B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var(--jp-code-font-family)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812A4"/>
    <w:multiLevelType w:val="hybridMultilevel"/>
    <w:tmpl w:val="AD2295C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34C41329"/>
    <w:multiLevelType w:val="hybridMultilevel"/>
    <w:tmpl w:val="C310D4DC"/>
    <w:lvl w:ilvl="0" w:tplc="8DCAF182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12286331">
    <w:abstractNumId w:val="1"/>
  </w:num>
  <w:num w:numId="2" w16cid:durableId="694235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B6C"/>
    <w:rsid w:val="000B25BA"/>
    <w:rsid w:val="000B25E1"/>
    <w:rsid w:val="0017705B"/>
    <w:rsid w:val="003A0A34"/>
    <w:rsid w:val="00542E18"/>
    <w:rsid w:val="00554239"/>
    <w:rsid w:val="00807B6C"/>
    <w:rsid w:val="008D384B"/>
    <w:rsid w:val="009177FD"/>
    <w:rsid w:val="00A36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113FAE"/>
  <w15:chartTrackingRefBased/>
  <w15:docId w15:val="{58C23D44-CAA3-C141-8CCE-4B9667BA7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807B6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paragraph" w:styleId="a3">
    <w:name w:val="List Paragraph"/>
    <w:basedOn w:val="a"/>
    <w:uiPriority w:val="34"/>
    <w:qFormat/>
    <w:rsid w:val="00807B6C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17705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0"/>
    <w:link w:val="HTML"/>
    <w:uiPriority w:val="99"/>
    <w:rsid w:val="0017705B"/>
    <w:rPr>
      <w:rFonts w:ascii="細明體" w:eastAsia="細明體" w:hAnsi="細明體" w:cs="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08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31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8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471289">
                          <w:marLeft w:val="0"/>
                          <w:marRight w:val="-7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39721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73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995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99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20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802248">
                          <w:marLeft w:val="0"/>
                          <w:marRight w:val="-7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14481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6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53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5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</Pages>
  <Words>141</Words>
  <Characters>810</Characters>
  <Application>Microsoft Office Word</Application>
  <DocSecurity>0</DocSecurity>
  <Lines>6</Lines>
  <Paragraphs>1</Paragraphs>
  <ScaleCrop>false</ScaleCrop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蔡懿晨</dc:creator>
  <cp:keywords/>
  <dc:description/>
  <cp:lastModifiedBy>蔡懿晨</cp:lastModifiedBy>
  <cp:revision>2</cp:revision>
  <dcterms:created xsi:type="dcterms:W3CDTF">2022-11-14T03:53:00Z</dcterms:created>
  <dcterms:modified xsi:type="dcterms:W3CDTF">2022-11-14T06:32:00Z</dcterms:modified>
</cp:coreProperties>
</file>